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6359" w:rsidRDefault="00996359" w:rsidP="00AE6AC1">
      <w:pPr>
        <w:spacing w:after="0"/>
        <w:ind w:left="720" w:firstLine="720"/>
        <w:rPr>
          <w:b/>
        </w:rPr>
      </w:pPr>
    </w:p>
    <w:p w:rsidR="00996359" w:rsidRDefault="00996359" w:rsidP="00AE6AC1">
      <w:pPr>
        <w:spacing w:after="0"/>
        <w:ind w:left="720" w:firstLine="720"/>
        <w:rPr>
          <w:b/>
        </w:rPr>
      </w:pPr>
    </w:p>
    <w:p w:rsidR="008E1D93" w:rsidRPr="00AE6AC1" w:rsidRDefault="00996359" w:rsidP="00AE6AC1">
      <w:pPr>
        <w:spacing w:after="0"/>
        <w:ind w:left="720" w:firstLine="720"/>
        <w:rPr>
          <w:b/>
        </w:rPr>
      </w:pPr>
      <w:r>
        <w:rPr>
          <w:b/>
        </w:rPr>
        <w:t xml:space="preserve">       </w:t>
      </w:r>
      <w:r w:rsidR="007C598E">
        <w:rPr>
          <w:b/>
        </w:rPr>
        <w:t>VENDIM</w:t>
      </w:r>
      <w:r w:rsidR="005C1905">
        <w:rPr>
          <w:b/>
        </w:rPr>
        <w:t>I</w:t>
      </w:r>
      <w:r w:rsidR="007C598E">
        <w:rPr>
          <w:b/>
        </w:rPr>
        <w:t xml:space="preserve"> I BORDIT I</w:t>
      </w:r>
      <w:r w:rsidR="00C464CB" w:rsidRPr="00A22957">
        <w:rPr>
          <w:b/>
        </w:rPr>
        <w:t xml:space="preserve"> DAT</w:t>
      </w:r>
      <w:r w:rsidR="00A22957" w:rsidRPr="00A22957">
        <w:rPr>
          <w:b/>
        </w:rPr>
        <w:t>Ë</w:t>
      </w:r>
      <w:r w:rsidR="007C598E">
        <w:rPr>
          <w:b/>
        </w:rPr>
        <w:t>S O3</w:t>
      </w:r>
      <w:r w:rsidR="00C464CB" w:rsidRPr="00A22957">
        <w:rPr>
          <w:b/>
        </w:rPr>
        <w:t>.03.2017, PRISHTIN</w:t>
      </w:r>
      <w:r w:rsidR="00A22957" w:rsidRPr="00A22957">
        <w:rPr>
          <w:b/>
        </w:rPr>
        <w:t>Ë</w:t>
      </w:r>
    </w:p>
    <w:p w:rsidR="00E10414" w:rsidRDefault="00E10414" w:rsidP="00E10414">
      <w:pPr>
        <w:spacing w:after="0"/>
      </w:pPr>
    </w:p>
    <w:p w:rsidR="00996359" w:rsidRDefault="00996359" w:rsidP="00996359">
      <w:pPr>
        <w:spacing w:after="0"/>
      </w:pPr>
      <w:r>
        <w:t>Bordi i Federatës së Basketbollit të Kosovës (FBK) më</w:t>
      </w:r>
      <w:r w:rsidR="008810CA">
        <w:t xml:space="preserve"> 03.03.2017 </w:t>
      </w:r>
      <w:r w:rsidR="00471CE5">
        <w:t xml:space="preserve">(e premte) </w:t>
      </w:r>
      <w:r w:rsidR="008810CA">
        <w:t>ka vendosur</w:t>
      </w:r>
      <w:r>
        <w:t xml:space="preserve"> që KB Vëllaznimi nga Gjakova të jetë organizatore e “Final Four”-it të Kupës së Kosovës për kategoritë e reja, U-16 dhe U-18.</w:t>
      </w:r>
    </w:p>
    <w:p w:rsidR="005557B9" w:rsidRDefault="005557B9" w:rsidP="007C598E">
      <w:pPr>
        <w:spacing w:after="0"/>
      </w:pPr>
    </w:p>
    <w:p w:rsidR="007C598E" w:rsidRDefault="007C598E" w:rsidP="007C598E">
      <w:pPr>
        <w:spacing w:after="0"/>
      </w:pPr>
      <w:r>
        <w:t>KB Vëllazn</w:t>
      </w:r>
      <w:r w:rsidR="00996359">
        <w:t xml:space="preserve">imi ka qenë e vetmja skuadër që ka shprehur interesimin për të organizuar këto dy ngjarje. </w:t>
      </w:r>
    </w:p>
    <w:p w:rsidR="00E96ED9" w:rsidRDefault="00E96ED9" w:rsidP="00E96ED9">
      <w:pPr>
        <w:spacing w:after="0"/>
      </w:pPr>
    </w:p>
    <w:p w:rsidR="00E96ED9" w:rsidRDefault="00E96ED9" w:rsidP="00E96ED9">
      <w:pPr>
        <w:spacing w:after="0"/>
      </w:pPr>
      <w:r>
        <w:t>Deri më tani qyteti i Gjakovës, asnjëherë nuk ka qenë nikoqire e Turneut Final të Ku</w:t>
      </w:r>
      <w:r w:rsidR="00B73915">
        <w:t xml:space="preserve">pës së Kosovës për kategoritë U-16 dhe U-18. </w:t>
      </w:r>
    </w:p>
    <w:p w:rsidR="00E96ED9" w:rsidRDefault="00E96ED9" w:rsidP="00E10414">
      <w:pPr>
        <w:spacing w:after="0"/>
      </w:pPr>
    </w:p>
    <w:p w:rsidR="005E5BCE" w:rsidRDefault="005E5BCE" w:rsidP="00E10414">
      <w:pPr>
        <w:spacing w:after="0"/>
      </w:pPr>
      <w:r>
        <w:t xml:space="preserve">“Final Four”-i i të dyja gjeneratave do të mbahet më 25 dhe 26 mars 2017. </w:t>
      </w:r>
      <w:bookmarkStart w:id="0" w:name="_GoBack"/>
      <w:bookmarkEnd w:id="0"/>
    </w:p>
    <w:p w:rsidR="00E10414" w:rsidRDefault="00E10414" w:rsidP="00E10414">
      <w:pPr>
        <w:spacing w:after="0"/>
      </w:pPr>
    </w:p>
    <w:p w:rsidR="00E10414" w:rsidRDefault="00E10414" w:rsidP="00E10414">
      <w:pPr>
        <w:spacing w:after="0"/>
      </w:pPr>
    </w:p>
    <w:p w:rsidR="00E21453" w:rsidRDefault="00E21453" w:rsidP="00E10414">
      <w:pPr>
        <w:spacing w:after="0"/>
      </w:pPr>
    </w:p>
    <w:p w:rsidR="00E21453" w:rsidRDefault="00E21453" w:rsidP="00E10414">
      <w:pPr>
        <w:spacing w:after="0"/>
      </w:pPr>
      <w:r>
        <w:t>Erolld Belegu</w:t>
      </w:r>
    </w:p>
    <w:p w:rsidR="00E21453" w:rsidRDefault="00E21453" w:rsidP="00E10414">
      <w:pPr>
        <w:spacing w:after="0"/>
      </w:pPr>
      <w:r>
        <w:t xml:space="preserve">Kryetar, Federata e Basketbollit e Kosovës </w:t>
      </w:r>
      <w:r>
        <w:tab/>
      </w:r>
      <w:r>
        <w:tab/>
      </w:r>
      <w:r>
        <w:tab/>
      </w:r>
      <w:r>
        <w:tab/>
      </w:r>
      <w:r w:rsidR="001237B9">
        <w:t xml:space="preserve">           </w:t>
      </w:r>
      <w:r w:rsidR="00E96ED9">
        <w:t>03</w:t>
      </w:r>
      <w:r w:rsidR="006C45C5">
        <w:t>.03.2017, Prishtinë</w:t>
      </w:r>
    </w:p>
    <w:p w:rsidR="00E10414" w:rsidRDefault="00E10414" w:rsidP="00E10414">
      <w:pPr>
        <w:spacing w:after="0"/>
      </w:pPr>
    </w:p>
    <w:sectPr w:rsidR="00E10414" w:rsidSect="00F82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A5" w:rsidRDefault="00C743A5">
      <w:pPr>
        <w:spacing w:after="0" w:line="240" w:lineRule="auto"/>
      </w:pPr>
      <w:r>
        <w:separator/>
      </w:r>
    </w:p>
  </w:endnote>
  <w:endnote w:type="continuationSeparator" w:id="0">
    <w:p w:rsidR="00C743A5" w:rsidRDefault="00C7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D2A26">
    <w:pPr>
      <w:tabs>
        <w:tab w:val="center" w:pos="4680"/>
        <w:tab w:val="right" w:pos="9360"/>
      </w:tabs>
      <w:spacing w:after="0" w:line="240" w:lineRule="auto"/>
    </w:pPr>
  </w:p>
  <w:p w:rsidR="002D2A26" w:rsidRDefault="0075710C">
    <w:pPr>
      <w:spacing w:after="0" w:line="240" w:lineRule="auto"/>
      <w:jc w:val="center"/>
    </w:pPr>
    <w:r>
      <w:rPr>
        <w:b/>
        <w:color w:val="000820"/>
        <w:sz w:val="20"/>
        <w:szCs w:val="20"/>
      </w:rPr>
      <w:t xml:space="preserve">Kosovo Basketball </w:t>
    </w:r>
    <w:r w:rsidR="002C2B23">
      <w:rPr>
        <w:b/>
        <w:color w:val="000820"/>
        <w:sz w:val="20"/>
        <w:szCs w:val="20"/>
      </w:rPr>
      <w:t>Federation, Lagjja</w:t>
    </w:r>
    <w:r>
      <w:rPr>
        <w:b/>
        <w:color w:val="000820"/>
        <w:sz w:val="20"/>
        <w:szCs w:val="20"/>
      </w:rPr>
      <w:t xml:space="preserve"> </w:t>
    </w:r>
    <w:r w:rsidR="002C2B23">
      <w:rPr>
        <w:b/>
        <w:color w:val="000820"/>
        <w:sz w:val="20"/>
        <w:szCs w:val="20"/>
      </w:rPr>
      <w:t>Arbëria, Objekti C2/11, Lokali</w:t>
    </w:r>
    <w:r>
      <w:rPr>
        <w:b/>
        <w:color w:val="000820"/>
        <w:sz w:val="20"/>
        <w:szCs w:val="20"/>
      </w:rPr>
      <w:t xml:space="preserve"> </w:t>
    </w:r>
    <w:r w:rsidR="002C2B23">
      <w:rPr>
        <w:b/>
        <w:color w:val="000820"/>
        <w:sz w:val="20"/>
        <w:szCs w:val="20"/>
      </w:rPr>
      <w:t>nr. 4, 10000, Prishtina, Kosovo</w:t>
    </w:r>
  </w:p>
  <w:p w:rsidR="002D2A26" w:rsidRDefault="00A22957">
    <w:pPr>
      <w:tabs>
        <w:tab w:val="center" w:pos="4680"/>
        <w:tab w:val="right" w:pos="9360"/>
      </w:tabs>
      <w:spacing w:after="0" w:line="240" w:lineRule="auto"/>
      <w:jc w:val="center"/>
    </w:pPr>
    <w:r>
      <w:rPr>
        <w:b/>
        <w:color w:val="000820"/>
        <w:sz w:val="20"/>
        <w:szCs w:val="20"/>
      </w:rPr>
      <w:t>ëëë</w:t>
    </w:r>
    <w:r w:rsidR="002C2B23">
      <w:rPr>
        <w:b/>
        <w:color w:val="000820"/>
        <w:sz w:val="20"/>
        <w:szCs w:val="20"/>
      </w:rPr>
      <w:t>.basketbolli.com, email: info@basketbolli.com, tel: +381 38 704 101; mob: +386 49 738 080</w:t>
    </w:r>
  </w:p>
  <w:p w:rsidR="002D2A26" w:rsidRDefault="002D2A26">
    <w:pPr>
      <w:tabs>
        <w:tab w:val="center" w:pos="4680"/>
        <w:tab w:val="right" w:pos="9360"/>
      </w:tabs>
      <w:spacing w:after="0" w:line="240" w:lineRule="auto"/>
    </w:pPr>
  </w:p>
  <w:p w:rsidR="002D2A26" w:rsidRDefault="00E479DF">
    <w:pPr>
      <w:tabs>
        <w:tab w:val="center" w:pos="4680"/>
        <w:tab w:val="right" w:pos="9360"/>
      </w:tabs>
      <w:spacing w:after="720" w:line="240" w:lineRule="auto"/>
    </w:pPr>
    <w:r>
      <w:rPr>
        <w:noProof/>
        <w:lang w:val="sq-AL" w:eastAsia="sq-AL"/>
      </w:rPr>
      <w:drawing>
        <wp:inline distT="0" distB="0" distL="0" distR="0">
          <wp:extent cx="5943600" cy="5517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bk_doc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A5" w:rsidRDefault="00C743A5">
      <w:pPr>
        <w:spacing w:after="0" w:line="240" w:lineRule="auto"/>
      </w:pPr>
      <w:r>
        <w:separator/>
      </w:r>
    </w:p>
  </w:footnote>
  <w:footnote w:type="continuationSeparator" w:id="0">
    <w:p w:rsidR="00C743A5" w:rsidRDefault="00C7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26" w:rsidRDefault="002C2B23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noProof/>
        <w:lang w:val="sq-AL" w:eastAsia="sq-AL"/>
      </w:rPr>
      <w:drawing>
        <wp:inline distT="0" distB="0" distL="0" distR="0">
          <wp:extent cx="3164365" cy="1090496"/>
          <wp:effectExtent l="0" t="0" r="0" b="0"/>
          <wp:docPr id="2" name="image03.jpg" descr="C:\Users\ok\Desktop\FBK_LOGO_TYPE_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C:\Users\ok\Desktop\FBK_LOGO_TYPE_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4365" cy="1090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38" w:rsidRDefault="00ED1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99B"/>
    <w:multiLevelType w:val="hybridMultilevel"/>
    <w:tmpl w:val="F3E07FA4"/>
    <w:lvl w:ilvl="0" w:tplc="82D0E2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26"/>
    <w:rsid w:val="001237B9"/>
    <w:rsid w:val="00155731"/>
    <w:rsid w:val="001D1A8D"/>
    <w:rsid w:val="002212D5"/>
    <w:rsid w:val="002C2B23"/>
    <w:rsid w:val="002D2A26"/>
    <w:rsid w:val="002F125D"/>
    <w:rsid w:val="00345370"/>
    <w:rsid w:val="003E5D12"/>
    <w:rsid w:val="00471CE5"/>
    <w:rsid w:val="005557B9"/>
    <w:rsid w:val="005C1905"/>
    <w:rsid w:val="005E5BCE"/>
    <w:rsid w:val="00640CD4"/>
    <w:rsid w:val="00655977"/>
    <w:rsid w:val="00663F5D"/>
    <w:rsid w:val="00664B32"/>
    <w:rsid w:val="006C45C5"/>
    <w:rsid w:val="0075710C"/>
    <w:rsid w:val="007C598E"/>
    <w:rsid w:val="007C5C6E"/>
    <w:rsid w:val="008810CA"/>
    <w:rsid w:val="00887DFC"/>
    <w:rsid w:val="008D7BC4"/>
    <w:rsid w:val="008E1D93"/>
    <w:rsid w:val="008F5A8C"/>
    <w:rsid w:val="0094516E"/>
    <w:rsid w:val="00996359"/>
    <w:rsid w:val="009C222B"/>
    <w:rsid w:val="009D54CC"/>
    <w:rsid w:val="00A22957"/>
    <w:rsid w:val="00A60C96"/>
    <w:rsid w:val="00AA1AD4"/>
    <w:rsid w:val="00AE6AC1"/>
    <w:rsid w:val="00B100FD"/>
    <w:rsid w:val="00B63F4C"/>
    <w:rsid w:val="00B73915"/>
    <w:rsid w:val="00C17CAE"/>
    <w:rsid w:val="00C464CB"/>
    <w:rsid w:val="00C743A5"/>
    <w:rsid w:val="00CD7F97"/>
    <w:rsid w:val="00E06C96"/>
    <w:rsid w:val="00E10414"/>
    <w:rsid w:val="00E21453"/>
    <w:rsid w:val="00E479DF"/>
    <w:rsid w:val="00E70C9C"/>
    <w:rsid w:val="00E7307F"/>
    <w:rsid w:val="00E96ED9"/>
    <w:rsid w:val="00ED1C38"/>
    <w:rsid w:val="00F56C00"/>
    <w:rsid w:val="00F82481"/>
    <w:rsid w:val="00F8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5672F-A4CF-4917-B499-F454E5B2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2481"/>
  </w:style>
  <w:style w:type="paragraph" w:styleId="Heading1">
    <w:name w:val="heading 1"/>
    <w:basedOn w:val="Normal"/>
    <w:next w:val="Normal"/>
    <w:rsid w:val="00F8248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8248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8248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8248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8248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8248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8248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8248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9DF"/>
  </w:style>
  <w:style w:type="paragraph" w:styleId="Footer">
    <w:name w:val="footer"/>
    <w:basedOn w:val="Normal"/>
    <w:link w:val="FooterChar"/>
    <w:uiPriority w:val="99"/>
    <w:unhideWhenUsed/>
    <w:rsid w:val="00E4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9DF"/>
  </w:style>
  <w:style w:type="paragraph" w:styleId="BalloonText">
    <w:name w:val="Balloon Text"/>
    <w:basedOn w:val="Normal"/>
    <w:link w:val="BalloonTextChar"/>
    <w:uiPriority w:val="99"/>
    <w:semiHidden/>
    <w:unhideWhenUsed/>
    <w:rsid w:val="0075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ADM</cp:lastModifiedBy>
  <cp:revision>15</cp:revision>
  <cp:lastPrinted>2017-03-07T11:05:00Z</cp:lastPrinted>
  <dcterms:created xsi:type="dcterms:W3CDTF">2017-03-07T10:53:00Z</dcterms:created>
  <dcterms:modified xsi:type="dcterms:W3CDTF">2017-03-07T13:33:00Z</dcterms:modified>
</cp:coreProperties>
</file>